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D690B" w14:textId="26D4DA85" w:rsidR="0059492D" w:rsidRPr="00227002" w:rsidRDefault="007B5251" w:rsidP="0059492D">
      <w:pPr>
        <w:tabs>
          <w:tab w:val="left" w:pos="73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MODELO de documento para la presentación de ALEGACIONES a la </w:t>
      </w:r>
      <w:r w:rsidR="0059492D">
        <w:rPr>
          <w:b/>
          <w:sz w:val="22"/>
          <w:szCs w:val="22"/>
        </w:rPr>
        <w:t>PROPUESTA DE RESOLUCIÓN PROVISIONAL</w:t>
      </w:r>
      <w:r w:rsidR="0059492D" w:rsidRPr="00FF483C">
        <w:rPr>
          <w:b/>
          <w:sz w:val="22"/>
          <w:szCs w:val="22"/>
        </w:rPr>
        <w:t xml:space="preserve"> </w:t>
      </w:r>
      <w:r w:rsidR="0059492D">
        <w:rPr>
          <w:b/>
          <w:sz w:val="22"/>
          <w:szCs w:val="22"/>
        </w:rPr>
        <w:t>del</w:t>
      </w:r>
      <w:r w:rsidR="00227002" w:rsidRPr="00227002">
        <w:rPr>
          <w:b/>
          <w:sz w:val="22"/>
          <w:szCs w:val="22"/>
        </w:rPr>
        <w:t xml:space="preserve"> procedimiento de concesión de ayudas para incentivar la consolidación investigadora</w:t>
      </w:r>
      <w:r w:rsidR="006B4DCE">
        <w:rPr>
          <w:b/>
          <w:sz w:val="22"/>
          <w:szCs w:val="22"/>
        </w:rPr>
        <w:t xml:space="preserve"> 2025</w:t>
      </w:r>
      <w:r w:rsidR="00227002" w:rsidRPr="00227002">
        <w:rPr>
          <w:b/>
          <w:sz w:val="22"/>
          <w:szCs w:val="22"/>
        </w:rPr>
        <w:t>, en el marco del Programa Estatal de Recursos Humanos, del Plan Estatal de Investigación Científica, Técnica y de Innovación para el período 2024-2027.</w:t>
      </w:r>
    </w:p>
    <w:p w14:paraId="7FA81BBF" w14:textId="77777777" w:rsidR="0059492D" w:rsidRDefault="0059492D" w:rsidP="00FF483C">
      <w:pPr>
        <w:tabs>
          <w:tab w:val="left" w:pos="735"/>
        </w:tabs>
        <w:rPr>
          <w:rFonts w:eastAsia="Times New Roman"/>
          <w:b/>
          <w:sz w:val="22"/>
          <w:lang w:eastAsia="es-ES"/>
        </w:rPr>
      </w:pPr>
    </w:p>
    <w:p w14:paraId="536F0767" w14:textId="77777777" w:rsidR="0005233D" w:rsidRDefault="0005233D" w:rsidP="00FF483C">
      <w:pPr>
        <w:tabs>
          <w:tab w:val="left" w:pos="735"/>
        </w:tabs>
        <w:rPr>
          <w:b/>
        </w:rPr>
      </w:pPr>
    </w:p>
    <w:p w14:paraId="1A1C83E8" w14:textId="5208288A" w:rsidR="007B5251" w:rsidRDefault="00E34D42" w:rsidP="007B5251">
      <w:pPr>
        <w:tabs>
          <w:tab w:val="left" w:pos="735"/>
        </w:tabs>
        <w:rPr>
          <w:i/>
        </w:rPr>
      </w:pPr>
      <w:r>
        <w:rPr>
          <w:i/>
        </w:rPr>
        <w:t xml:space="preserve">(Se </w:t>
      </w:r>
      <w:r w:rsidR="007B5251" w:rsidRPr="007B5251">
        <w:rPr>
          <w:i/>
        </w:rPr>
        <w:t>aconseja: Las alegaciones no deberían argumentarse en las opiniones y/o valoraciones científico-técnicas de las personas expertas, que pueden ser discrepantes y que se reconocen inevitables y legítimas siempre que no incurran en errores técnicos o fácticos graves y manifiestos, ni en los aspectos científico-técnicos del informe emitido por la comisión técnica, que refleja la decisión adoptada por consenso en la propia comisión, teniendo en cuenta el conjunto de proyectos presentados a cada área temática, sino en posibles errores de tra</w:t>
      </w:r>
      <w:r w:rsidR="00CE7728">
        <w:rPr>
          <w:i/>
        </w:rPr>
        <w:t>n</w:t>
      </w:r>
      <w:r w:rsidR="007B5251" w:rsidRPr="007B5251">
        <w:rPr>
          <w:i/>
        </w:rPr>
        <w:t>smisión o de procedimiento).</w:t>
      </w:r>
    </w:p>
    <w:p w14:paraId="196A9E7E" w14:textId="77777777" w:rsidR="007B5251" w:rsidRPr="007B5251" w:rsidRDefault="007B5251" w:rsidP="007B5251">
      <w:pPr>
        <w:tabs>
          <w:tab w:val="left" w:pos="735"/>
        </w:tabs>
        <w:rPr>
          <w:i/>
        </w:rPr>
      </w:pPr>
    </w:p>
    <w:p w14:paraId="52FD0F51" w14:textId="77777777" w:rsidR="007B5251" w:rsidRPr="007B5251" w:rsidRDefault="007B5251" w:rsidP="007B5251">
      <w:pPr>
        <w:tabs>
          <w:tab w:val="left" w:pos="735"/>
        </w:tabs>
        <w:rPr>
          <w:i/>
        </w:rPr>
      </w:pPr>
      <w:r w:rsidRPr="007B5251">
        <w:rPr>
          <w:i/>
        </w:rPr>
        <w:t>Extensión máxima recomendable de este escrito: 3 páginas.</w:t>
      </w:r>
    </w:p>
    <w:p w14:paraId="5141892D" w14:textId="6935772B" w:rsidR="007B5251" w:rsidRDefault="007B5251" w:rsidP="007B5251">
      <w:pPr>
        <w:tabs>
          <w:tab w:val="left" w:pos="735"/>
        </w:tabs>
        <w:rPr>
          <w:b/>
        </w:rPr>
      </w:pPr>
    </w:p>
    <w:p w14:paraId="43299F30" w14:textId="2F4295FE" w:rsidR="007B5251" w:rsidRDefault="007B5251" w:rsidP="007B5251">
      <w:pPr>
        <w:tabs>
          <w:tab w:val="left" w:pos="735"/>
        </w:tabs>
        <w:rPr>
          <w:b/>
        </w:rPr>
      </w:pPr>
    </w:p>
    <w:p w14:paraId="2881001A" w14:textId="77777777" w:rsidR="007B5251" w:rsidRPr="007B5251" w:rsidRDefault="007B5251" w:rsidP="007B5251">
      <w:pPr>
        <w:tabs>
          <w:tab w:val="left" w:pos="735"/>
        </w:tabs>
        <w:rPr>
          <w:b/>
        </w:rPr>
      </w:pPr>
    </w:p>
    <w:p w14:paraId="5A387756" w14:textId="2F23ECA1" w:rsidR="007B5251" w:rsidRDefault="007B5251" w:rsidP="007B5251">
      <w:pPr>
        <w:tabs>
          <w:tab w:val="left" w:pos="735"/>
        </w:tabs>
        <w:rPr>
          <w:b/>
        </w:rPr>
      </w:pPr>
      <w:r w:rsidRPr="007B5251">
        <w:rPr>
          <w:b/>
        </w:rPr>
        <w:t xml:space="preserve">Siendo parte interesada en el expediente de referencia </w:t>
      </w:r>
      <w:r w:rsidRPr="007B5251">
        <w:rPr>
          <w:b/>
          <w:highlight w:val="yellow"/>
        </w:rPr>
        <w:t>#REFERENCIA DEL PROYECTO#</w:t>
      </w:r>
      <w:r w:rsidRPr="007B5251">
        <w:rPr>
          <w:b/>
        </w:rPr>
        <w:t xml:space="preserve">, se formulan las siguientes </w:t>
      </w:r>
    </w:p>
    <w:p w14:paraId="10399BF5" w14:textId="77777777" w:rsidR="007B5251" w:rsidRPr="007B5251" w:rsidRDefault="007B5251" w:rsidP="007B5251">
      <w:pPr>
        <w:tabs>
          <w:tab w:val="left" w:pos="735"/>
        </w:tabs>
        <w:rPr>
          <w:b/>
        </w:rPr>
      </w:pPr>
    </w:p>
    <w:p w14:paraId="67AA61B0" w14:textId="4346FEFA" w:rsidR="007B5251" w:rsidRDefault="007B5251" w:rsidP="007B5251">
      <w:pPr>
        <w:tabs>
          <w:tab w:val="left" w:pos="735"/>
        </w:tabs>
        <w:rPr>
          <w:b/>
        </w:rPr>
      </w:pPr>
      <w:r w:rsidRPr="007B5251">
        <w:rPr>
          <w:b/>
        </w:rPr>
        <w:t>ALEGACIONES:</w:t>
      </w:r>
    </w:p>
    <w:p w14:paraId="6FD44A45" w14:textId="43E486A4" w:rsidR="007B5251" w:rsidRDefault="007B5251" w:rsidP="00FF483C">
      <w:pPr>
        <w:tabs>
          <w:tab w:val="left" w:pos="735"/>
        </w:tabs>
      </w:pPr>
    </w:p>
    <w:p w14:paraId="310E17BF" w14:textId="04B1CFE2" w:rsidR="001E3619" w:rsidRDefault="001E3619" w:rsidP="00FF483C">
      <w:pPr>
        <w:tabs>
          <w:tab w:val="left" w:pos="735"/>
        </w:tabs>
      </w:pPr>
    </w:p>
    <w:p w14:paraId="3480CE3E" w14:textId="4C7502C1" w:rsidR="001E3619" w:rsidRDefault="001E3619" w:rsidP="00FF483C">
      <w:pPr>
        <w:tabs>
          <w:tab w:val="left" w:pos="735"/>
        </w:tabs>
      </w:pPr>
    </w:p>
    <w:p w14:paraId="3FF784F9" w14:textId="15B51CA7" w:rsidR="001E3619" w:rsidRDefault="001E3619" w:rsidP="00FF483C">
      <w:pPr>
        <w:tabs>
          <w:tab w:val="left" w:pos="735"/>
        </w:tabs>
      </w:pPr>
    </w:p>
    <w:p w14:paraId="6018DE20" w14:textId="350E58F4" w:rsidR="001E3619" w:rsidRDefault="001E3619" w:rsidP="00FF483C">
      <w:pPr>
        <w:tabs>
          <w:tab w:val="left" w:pos="735"/>
        </w:tabs>
      </w:pPr>
    </w:p>
    <w:p w14:paraId="02774EA1" w14:textId="36101CA1" w:rsidR="001E3619" w:rsidRDefault="001E3619" w:rsidP="00FF483C">
      <w:pPr>
        <w:tabs>
          <w:tab w:val="left" w:pos="735"/>
        </w:tabs>
      </w:pPr>
    </w:p>
    <w:p w14:paraId="2327116D" w14:textId="2CD45146" w:rsidR="001E3619" w:rsidRDefault="001E3619" w:rsidP="00FF483C">
      <w:pPr>
        <w:tabs>
          <w:tab w:val="left" w:pos="735"/>
        </w:tabs>
      </w:pPr>
    </w:p>
    <w:p w14:paraId="683EB9A0" w14:textId="49642F1A" w:rsidR="001E3619" w:rsidRDefault="001E3619" w:rsidP="00FF483C">
      <w:pPr>
        <w:tabs>
          <w:tab w:val="left" w:pos="735"/>
        </w:tabs>
      </w:pPr>
    </w:p>
    <w:p w14:paraId="236FDB94" w14:textId="15477C28" w:rsidR="001E3619" w:rsidRDefault="001E3619" w:rsidP="00FF483C">
      <w:pPr>
        <w:tabs>
          <w:tab w:val="left" w:pos="735"/>
        </w:tabs>
      </w:pPr>
    </w:p>
    <w:p w14:paraId="7272D7A1" w14:textId="77777777" w:rsidR="001E3619" w:rsidRPr="00F64E78" w:rsidRDefault="001E3619" w:rsidP="00FF483C">
      <w:pPr>
        <w:tabs>
          <w:tab w:val="left" w:pos="735"/>
        </w:tabs>
      </w:pPr>
    </w:p>
    <w:p w14:paraId="1A2BC490" w14:textId="10721003" w:rsidR="007B5251" w:rsidRDefault="001E3619" w:rsidP="00FF483C">
      <w:pPr>
        <w:tabs>
          <w:tab w:val="left" w:pos="735"/>
        </w:tabs>
        <w:rPr>
          <w:b/>
        </w:rPr>
      </w:pPr>
      <w:r w:rsidRPr="001E3619">
        <w:rPr>
          <w:b/>
        </w:rPr>
        <w:t>SOLICITA:</w:t>
      </w:r>
    </w:p>
    <w:p w14:paraId="07C2AD0E" w14:textId="5275A6FC" w:rsidR="001E3619" w:rsidRPr="00B25A80" w:rsidRDefault="001E3619" w:rsidP="00FF483C">
      <w:pPr>
        <w:tabs>
          <w:tab w:val="left" w:pos="735"/>
        </w:tabs>
        <w:rPr>
          <w:bCs/>
        </w:rPr>
      </w:pPr>
    </w:p>
    <w:p w14:paraId="0693F488" w14:textId="7518B6DB" w:rsidR="001E3619" w:rsidRPr="00B25A80" w:rsidRDefault="001E3619" w:rsidP="00FF483C">
      <w:pPr>
        <w:tabs>
          <w:tab w:val="left" w:pos="735"/>
        </w:tabs>
        <w:rPr>
          <w:bCs/>
        </w:rPr>
      </w:pPr>
    </w:p>
    <w:p w14:paraId="502BEB44" w14:textId="3FED6559" w:rsidR="001E3619" w:rsidRPr="00B25A80" w:rsidRDefault="001E3619" w:rsidP="00FF483C">
      <w:pPr>
        <w:tabs>
          <w:tab w:val="left" w:pos="735"/>
        </w:tabs>
        <w:rPr>
          <w:bCs/>
        </w:rPr>
      </w:pPr>
    </w:p>
    <w:p w14:paraId="1155D26A" w14:textId="2475E023" w:rsidR="001E3619" w:rsidRPr="00B25A80" w:rsidRDefault="001E3619" w:rsidP="00FF483C">
      <w:pPr>
        <w:tabs>
          <w:tab w:val="left" w:pos="735"/>
        </w:tabs>
        <w:rPr>
          <w:bCs/>
        </w:rPr>
      </w:pPr>
    </w:p>
    <w:p w14:paraId="592457F5" w14:textId="624F4983" w:rsidR="001E3619" w:rsidRPr="00B25A80" w:rsidRDefault="001E3619" w:rsidP="00FF483C">
      <w:pPr>
        <w:tabs>
          <w:tab w:val="left" w:pos="735"/>
        </w:tabs>
        <w:rPr>
          <w:bCs/>
        </w:rPr>
      </w:pPr>
    </w:p>
    <w:p w14:paraId="16C41BEE" w14:textId="77777777" w:rsidR="001E3619" w:rsidRPr="00B25A80" w:rsidRDefault="001E3619" w:rsidP="00FF483C">
      <w:pPr>
        <w:tabs>
          <w:tab w:val="left" w:pos="735"/>
        </w:tabs>
        <w:rPr>
          <w:bCs/>
        </w:rPr>
      </w:pPr>
    </w:p>
    <w:sectPr w:rsidR="001E3619" w:rsidRPr="00B25A80" w:rsidSect="00CC2A98">
      <w:headerReference w:type="default" r:id="rId8"/>
      <w:footerReference w:type="default" r:id="rId9"/>
      <w:pgSz w:w="11906" w:h="16838" w:code="9"/>
      <w:pgMar w:top="2495" w:right="1021" w:bottom="1021" w:left="1134" w:header="79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37CC4" w14:textId="77777777" w:rsidR="00755782" w:rsidRDefault="00755782" w:rsidP="001923E8">
      <w:r>
        <w:separator/>
      </w:r>
    </w:p>
  </w:endnote>
  <w:endnote w:type="continuationSeparator" w:id="0">
    <w:p w14:paraId="24DDF470" w14:textId="77777777" w:rsidR="00755782" w:rsidRDefault="00755782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A4182" w:rsidRPr="00CA4182" w14:paraId="20A3E6C1" w14:textId="77777777" w:rsidTr="005378FC">
      <w:tc>
        <w:tcPr>
          <w:tcW w:w="3209" w:type="dxa"/>
        </w:tcPr>
        <w:p w14:paraId="3672137D" w14:textId="6F6EF070" w:rsidR="00CA4182" w:rsidRPr="00CA4182" w:rsidRDefault="00CA4182" w:rsidP="00CA4182">
          <w:pPr>
            <w:pStyle w:val="Piedepgina"/>
            <w:rPr>
              <w:b/>
              <w:bCs/>
              <w:color w:val="808080" w:themeColor="background1" w:themeShade="80"/>
              <w:sz w:val="16"/>
              <w:szCs w:val="16"/>
            </w:rPr>
          </w:pPr>
        </w:p>
      </w:tc>
      <w:tc>
        <w:tcPr>
          <w:tcW w:w="3209" w:type="dxa"/>
        </w:tcPr>
        <w:p w14:paraId="51627F3F" w14:textId="621E1508" w:rsidR="00CA4182" w:rsidRPr="00CA4182" w:rsidRDefault="00CA4182" w:rsidP="00CA4182">
          <w:pPr>
            <w:pStyle w:val="Piedepgina"/>
            <w:rPr>
              <w:sz w:val="16"/>
              <w:szCs w:val="16"/>
            </w:rPr>
          </w:pPr>
        </w:p>
      </w:tc>
      <w:tc>
        <w:tcPr>
          <w:tcW w:w="3210" w:type="dxa"/>
        </w:tcPr>
        <w:p w14:paraId="4AB86FC0" w14:textId="174AF7EA" w:rsidR="00CA4182" w:rsidRPr="005378FC" w:rsidRDefault="005378FC" w:rsidP="005378FC">
          <w:pPr>
            <w:pStyle w:val="Piedepgina"/>
            <w:jc w:val="right"/>
            <w:rPr>
              <w:b/>
              <w:bCs/>
              <w:color w:val="808080" w:themeColor="background1" w:themeShade="80"/>
              <w:sz w:val="16"/>
              <w:szCs w:val="16"/>
            </w:rPr>
          </w:pP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E34D42">
            <w:rPr>
              <w:b/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E34D42">
            <w:rPr>
              <w:b/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5378FC">
            <w:rPr>
              <w:b/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DCE29" w14:textId="77777777" w:rsidR="00755782" w:rsidRDefault="00755782" w:rsidP="001923E8">
      <w:r>
        <w:separator/>
      </w:r>
    </w:p>
  </w:footnote>
  <w:footnote w:type="continuationSeparator" w:id="0">
    <w:p w14:paraId="3A20F053" w14:textId="77777777" w:rsidR="00755782" w:rsidRDefault="00755782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36"/>
      <w:gridCol w:w="2008"/>
      <w:gridCol w:w="185"/>
      <w:gridCol w:w="1352"/>
      <w:gridCol w:w="1908"/>
      <w:gridCol w:w="2792"/>
    </w:tblGrid>
    <w:tr w:rsidR="00B25A80" w:rsidRPr="001923E8" w14:paraId="344CFA20" w14:textId="77777777" w:rsidTr="00643652">
      <w:trPr>
        <w:gridAfter w:val="2"/>
        <w:wAfter w:w="4700" w:type="dxa"/>
      </w:trPr>
      <w:tc>
        <w:tcPr>
          <w:tcW w:w="1536" w:type="dxa"/>
        </w:tcPr>
        <w:p w14:paraId="14F3F1E6" w14:textId="77777777" w:rsidR="00366F61" w:rsidRPr="001923E8" w:rsidRDefault="00366F61" w:rsidP="00366F61">
          <w:pPr>
            <w:pStyle w:val="Encabezado"/>
            <w:rPr>
              <w:sz w:val="4"/>
            </w:rPr>
          </w:pPr>
        </w:p>
      </w:tc>
      <w:tc>
        <w:tcPr>
          <w:tcW w:w="2008" w:type="dxa"/>
        </w:tcPr>
        <w:p w14:paraId="6D93BB7A" w14:textId="77777777" w:rsidR="00366F61" w:rsidRPr="001923E8" w:rsidRDefault="00366F61" w:rsidP="00366F61">
          <w:pPr>
            <w:pStyle w:val="Encabezado"/>
            <w:jc w:val="center"/>
            <w:rPr>
              <w:sz w:val="4"/>
            </w:rPr>
          </w:pPr>
        </w:p>
      </w:tc>
      <w:tc>
        <w:tcPr>
          <w:tcW w:w="1537" w:type="dxa"/>
          <w:gridSpan w:val="2"/>
        </w:tcPr>
        <w:p w14:paraId="578C16A1" w14:textId="77777777" w:rsidR="00366F61" w:rsidRPr="001923E8" w:rsidRDefault="00366F61" w:rsidP="00366F61">
          <w:pPr>
            <w:pStyle w:val="Encabezado"/>
            <w:rPr>
              <w:sz w:val="4"/>
            </w:rPr>
          </w:pPr>
        </w:p>
      </w:tc>
    </w:tr>
    <w:tr w:rsidR="00B25A80" w:rsidRPr="00BA3BD4" w14:paraId="52B33BE1" w14:textId="77777777" w:rsidTr="00643652">
      <w:trPr>
        <w:trHeight w:val="19"/>
      </w:trPr>
      <w:tc>
        <w:tcPr>
          <w:tcW w:w="3729" w:type="dxa"/>
          <w:gridSpan w:val="3"/>
        </w:tcPr>
        <w:p w14:paraId="79B5C1CE" w14:textId="77777777" w:rsidR="00366F61" w:rsidRPr="00BA3BD4" w:rsidRDefault="00366F61" w:rsidP="00366F61">
          <w:pPr>
            <w:pStyle w:val="Encabezado"/>
            <w:ind w:left="356" w:firstLine="108"/>
            <w:jc w:val="lef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71552" behindDoc="0" locked="0" layoutInCell="1" allowOverlap="1" wp14:anchorId="410D158F" wp14:editId="2E00DB3A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2358000" cy="748800"/>
                <wp:effectExtent l="0" t="0" r="4445" b="0"/>
                <wp:wrapTopAndBottom/>
                <wp:docPr id="3" name="Imagen 3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MICIN-sf-2024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58000" cy="74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60" w:type="dxa"/>
          <w:gridSpan w:val="2"/>
        </w:tcPr>
        <w:p w14:paraId="4CD90361" w14:textId="049F5095" w:rsidR="00366F61" w:rsidRPr="00BA3BD4" w:rsidRDefault="00366F61" w:rsidP="00366F61">
          <w:pPr>
            <w:spacing w:after="40"/>
            <w:jc w:val="center"/>
            <w:rPr>
              <w:sz w:val="16"/>
              <w:szCs w:val="16"/>
            </w:rPr>
          </w:pPr>
        </w:p>
      </w:tc>
      <w:tc>
        <w:tcPr>
          <w:tcW w:w="2792" w:type="dxa"/>
        </w:tcPr>
        <w:p w14:paraId="3C6390B5" w14:textId="77777777" w:rsidR="00366F61" w:rsidRPr="00BA3BD4" w:rsidRDefault="00366F61" w:rsidP="00366F61">
          <w:pPr>
            <w:ind w:right="2817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70528" behindDoc="0" locked="0" layoutInCell="1" allowOverlap="1" wp14:anchorId="7398E2D8" wp14:editId="25616E1A">
                <wp:simplePos x="0" y="0"/>
                <wp:positionH relativeFrom="column">
                  <wp:posOffset>511175</wp:posOffset>
                </wp:positionH>
                <wp:positionV relativeFrom="line">
                  <wp:posOffset>0</wp:posOffset>
                </wp:positionV>
                <wp:extent cx="1022400" cy="720000"/>
                <wp:effectExtent l="0" t="0" r="6350" b="4445"/>
                <wp:wrapTopAndBottom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AEI-azul-2024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24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470202A" w14:textId="77777777" w:rsidR="001923E8" w:rsidRPr="001923E8" w:rsidRDefault="001923E8" w:rsidP="001923E8">
    <w:pPr>
      <w:pStyle w:val="Encabezad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E646C"/>
    <w:multiLevelType w:val="multilevel"/>
    <w:tmpl w:val="0C0A001D"/>
    <w:numStyleLink w:val="Estilo1"/>
  </w:abstractNum>
  <w:abstractNum w:abstractNumId="1" w15:restartNumberingAfterBreak="0">
    <w:nsid w:val="1C994A8A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41638A7"/>
    <w:multiLevelType w:val="multilevel"/>
    <w:tmpl w:val="1712880C"/>
    <w:lvl w:ilvl="0">
      <w:start w:val="1"/>
      <w:numFmt w:val="ordinal"/>
      <w:lvlText w:val="%1)"/>
      <w:lvlJc w:val="left"/>
      <w:pPr>
        <w:ind w:left="360" w:hanging="360"/>
      </w:pPr>
      <w:rPr>
        <w:rFonts w:ascii="Arial" w:hAnsi="Arial"/>
        <w:b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b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BD60374"/>
    <w:multiLevelType w:val="hybridMultilevel"/>
    <w:tmpl w:val="6BD2E3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336FE"/>
    <w:multiLevelType w:val="hybridMultilevel"/>
    <w:tmpl w:val="EB0CA8DC"/>
    <w:lvl w:ilvl="0" w:tplc="BB44D05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12F8C"/>
    <w:multiLevelType w:val="multilevel"/>
    <w:tmpl w:val="0C0A001D"/>
    <w:styleLink w:val="Estilo1"/>
    <w:lvl w:ilvl="0">
      <w:start w:val="1"/>
      <w:numFmt w:val="ordinal"/>
      <w:lvlText w:val="%1)"/>
      <w:lvlJc w:val="left"/>
      <w:pPr>
        <w:ind w:left="360" w:hanging="360"/>
      </w:pPr>
      <w:rPr>
        <w:rFonts w:ascii="Arial" w:hAnsi="Arial"/>
        <w:b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b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F6D54DA"/>
    <w:multiLevelType w:val="hybridMultilevel"/>
    <w:tmpl w:val="0930E9DE"/>
    <w:lvl w:ilvl="0" w:tplc="BB3EB36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338238">
    <w:abstractNumId w:val="4"/>
  </w:num>
  <w:num w:numId="2" w16cid:durableId="1718893398">
    <w:abstractNumId w:val="6"/>
  </w:num>
  <w:num w:numId="3" w16cid:durableId="2064326850">
    <w:abstractNumId w:val="0"/>
  </w:num>
  <w:num w:numId="4" w16cid:durableId="2097942228">
    <w:abstractNumId w:val="5"/>
  </w:num>
  <w:num w:numId="5" w16cid:durableId="184907599">
    <w:abstractNumId w:val="1"/>
  </w:num>
  <w:num w:numId="6" w16cid:durableId="202138763">
    <w:abstractNumId w:val="2"/>
  </w:num>
  <w:num w:numId="7" w16cid:durableId="488493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5233D"/>
    <w:rsid w:val="00072475"/>
    <w:rsid w:val="000A5634"/>
    <w:rsid w:val="000C1540"/>
    <w:rsid w:val="000E7828"/>
    <w:rsid w:val="000F046D"/>
    <w:rsid w:val="001164BA"/>
    <w:rsid w:val="00160A80"/>
    <w:rsid w:val="001923E8"/>
    <w:rsid w:val="001E3619"/>
    <w:rsid w:val="00227002"/>
    <w:rsid w:val="00260FB6"/>
    <w:rsid w:val="002A00B2"/>
    <w:rsid w:val="002A13B7"/>
    <w:rsid w:val="002A244C"/>
    <w:rsid w:val="002D1C29"/>
    <w:rsid w:val="002D4B29"/>
    <w:rsid w:val="002F429E"/>
    <w:rsid w:val="00315645"/>
    <w:rsid w:val="00330FC6"/>
    <w:rsid w:val="00335E6E"/>
    <w:rsid w:val="00366F61"/>
    <w:rsid w:val="0039613E"/>
    <w:rsid w:val="00421DA9"/>
    <w:rsid w:val="00444510"/>
    <w:rsid w:val="004568BE"/>
    <w:rsid w:val="00470827"/>
    <w:rsid w:val="00495C8D"/>
    <w:rsid w:val="004B258E"/>
    <w:rsid w:val="004D2B0A"/>
    <w:rsid w:val="004D3FB2"/>
    <w:rsid w:val="004D5415"/>
    <w:rsid w:val="00505711"/>
    <w:rsid w:val="0052583D"/>
    <w:rsid w:val="005378FC"/>
    <w:rsid w:val="00544BAB"/>
    <w:rsid w:val="00550FF5"/>
    <w:rsid w:val="00587877"/>
    <w:rsid w:val="0059492D"/>
    <w:rsid w:val="005A6DEF"/>
    <w:rsid w:val="005B5925"/>
    <w:rsid w:val="006171E5"/>
    <w:rsid w:val="00643652"/>
    <w:rsid w:val="00644CEE"/>
    <w:rsid w:val="0067053A"/>
    <w:rsid w:val="00681FB1"/>
    <w:rsid w:val="006B4DCE"/>
    <w:rsid w:val="006E5B60"/>
    <w:rsid w:val="00755782"/>
    <w:rsid w:val="00771723"/>
    <w:rsid w:val="007751AA"/>
    <w:rsid w:val="007B5251"/>
    <w:rsid w:val="007F4EEB"/>
    <w:rsid w:val="00814C0C"/>
    <w:rsid w:val="0081677B"/>
    <w:rsid w:val="008356E9"/>
    <w:rsid w:val="0087166B"/>
    <w:rsid w:val="00873609"/>
    <w:rsid w:val="00977F7E"/>
    <w:rsid w:val="00980F62"/>
    <w:rsid w:val="009917E9"/>
    <w:rsid w:val="009A6F03"/>
    <w:rsid w:val="009A734E"/>
    <w:rsid w:val="009F0805"/>
    <w:rsid w:val="00A11342"/>
    <w:rsid w:val="00A13622"/>
    <w:rsid w:val="00A273CF"/>
    <w:rsid w:val="00A40FFF"/>
    <w:rsid w:val="00A42CD9"/>
    <w:rsid w:val="00AA6E1F"/>
    <w:rsid w:val="00AB2F24"/>
    <w:rsid w:val="00AD6CED"/>
    <w:rsid w:val="00AF223F"/>
    <w:rsid w:val="00B24415"/>
    <w:rsid w:val="00B25A80"/>
    <w:rsid w:val="00B768B2"/>
    <w:rsid w:val="00BB01A8"/>
    <w:rsid w:val="00BD78BE"/>
    <w:rsid w:val="00C412F8"/>
    <w:rsid w:val="00C6044D"/>
    <w:rsid w:val="00C64CFC"/>
    <w:rsid w:val="00C669FB"/>
    <w:rsid w:val="00C967EA"/>
    <w:rsid w:val="00CA4182"/>
    <w:rsid w:val="00CC2A98"/>
    <w:rsid w:val="00CD27D8"/>
    <w:rsid w:val="00CE7728"/>
    <w:rsid w:val="00D31501"/>
    <w:rsid w:val="00D54F7A"/>
    <w:rsid w:val="00D6404B"/>
    <w:rsid w:val="00D72E77"/>
    <w:rsid w:val="00D73E0C"/>
    <w:rsid w:val="00D76A7C"/>
    <w:rsid w:val="00DA309D"/>
    <w:rsid w:val="00E34D42"/>
    <w:rsid w:val="00E40EA0"/>
    <w:rsid w:val="00E522C1"/>
    <w:rsid w:val="00E64BE0"/>
    <w:rsid w:val="00E74AD7"/>
    <w:rsid w:val="00EB19AC"/>
    <w:rsid w:val="00ED1B73"/>
    <w:rsid w:val="00EF0702"/>
    <w:rsid w:val="00F4631B"/>
    <w:rsid w:val="00F64A5C"/>
    <w:rsid w:val="00F64E78"/>
    <w:rsid w:val="00FA4B11"/>
    <w:rsid w:val="00FF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5A051"/>
  <w15:chartTrackingRefBased/>
  <w15:docId w15:val="{5E86B95E-5EA0-49F7-BCA0-C471DBEE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D1C2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3150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1501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8716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7166B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7166B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7166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7166B"/>
    <w:rPr>
      <w:b/>
      <w:bCs/>
    </w:rPr>
  </w:style>
  <w:style w:type="paragraph" w:styleId="Revisin">
    <w:name w:val="Revision"/>
    <w:hidden/>
    <w:uiPriority w:val="99"/>
    <w:semiHidden/>
    <w:rsid w:val="0087166B"/>
    <w:pPr>
      <w:jc w:val="left"/>
    </w:pPr>
  </w:style>
  <w:style w:type="numbering" w:customStyle="1" w:styleId="Estilo1">
    <w:name w:val="Estilo1"/>
    <w:uiPriority w:val="99"/>
    <w:rsid w:val="00D73E0C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9053A-672E-4481-8FF4-7DA3B2299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969</Characters>
  <Application>Microsoft Office Word</Application>
  <DocSecurity>0</DocSecurity>
  <Lines>38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Amaro Cormenzana, Inmaculada</dc:creator>
  <cp:keywords/>
  <dc:description/>
  <cp:lastModifiedBy>López-Vidriero Mata, Irene</cp:lastModifiedBy>
  <cp:revision>4</cp:revision>
  <cp:lastPrinted>2022-03-25T08:28:00Z</cp:lastPrinted>
  <dcterms:created xsi:type="dcterms:W3CDTF">2026-02-02T09:16:00Z</dcterms:created>
  <dcterms:modified xsi:type="dcterms:W3CDTF">2026-02-02T09:18:00Z</dcterms:modified>
</cp:coreProperties>
</file>